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0bba13ac7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1d001276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Uzundzhata,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cff25c244a7b" /><Relationship Type="http://schemas.openxmlformats.org/officeDocument/2006/relationships/numbering" Target="/word/numbering.xml" Id="R0721eb42db2147ae" /><Relationship Type="http://schemas.openxmlformats.org/officeDocument/2006/relationships/settings" Target="/word/settings.xml" Id="R586aabf3d5944cab" /><Relationship Type="http://schemas.openxmlformats.org/officeDocument/2006/relationships/image" Target="/word/media/9c8145de-262e-4ca3-be32-f3299bf0c933.png" Id="R1fa91d00127648c1" /></Relationships>
</file>