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b2ab64c77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49ff82388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Vakarel,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9cedb20694bc7" /><Relationship Type="http://schemas.openxmlformats.org/officeDocument/2006/relationships/numbering" Target="/word/numbering.xml" Id="R64b7a372aff04b17" /><Relationship Type="http://schemas.openxmlformats.org/officeDocument/2006/relationships/settings" Target="/word/settings.xml" Id="Rfe065ba829544e2d" /><Relationship Type="http://schemas.openxmlformats.org/officeDocument/2006/relationships/image" Target="/word/media/0f50b5bc-d7cb-42cd-b462-6512c547067c.png" Id="R39a49ff823884877" /></Relationships>
</file>