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60ab2eec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ad8b30d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f45c670a4732" /><Relationship Type="http://schemas.openxmlformats.org/officeDocument/2006/relationships/numbering" Target="/word/numbering.xml" Id="R38d6bf099751447a" /><Relationship Type="http://schemas.openxmlformats.org/officeDocument/2006/relationships/settings" Target="/word/settings.xml" Id="Re8d765484ef7457c" /><Relationship Type="http://schemas.openxmlformats.org/officeDocument/2006/relationships/image" Target="/word/media/b10310ce-5ff7-4e14-8ba2-9fa6bede1ad5.png" Id="R97b6ad8b30de414f" /></Relationships>
</file>