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5a733ca51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3df32d575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575caff564896" /><Relationship Type="http://schemas.openxmlformats.org/officeDocument/2006/relationships/numbering" Target="/word/numbering.xml" Id="R780b8a0cee854bbb" /><Relationship Type="http://schemas.openxmlformats.org/officeDocument/2006/relationships/settings" Target="/word/settings.xml" Id="R0fbcb6198dd64c63" /><Relationship Type="http://schemas.openxmlformats.org/officeDocument/2006/relationships/image" Target="/word/media/bbd0c78a-ac09-4516-907c-55ea72c9b873.png" Id="R2ec3df32d5754d6a" /></Relationships>
</file>