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cd7e98f6a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6ef683dc2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Vladimir,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b98c0ee654213" /><Relationship Type="http://schemas.openxmlformats.org/officeDocument/2006/relationships/numbering" Target="/word/numbering.xml" Id="R8377e431dc494864" /><Relationship Type="http://schemas.openxmlformats.org/officeDocument/2006/relationships/settings" Target="/word/settings.xml" Id="Rf4640caad0c54a1f" /><Relationship Type="http://schemas.openxmlformats.org/officeDocument/2006/relationships/image" Target="/word/media/83708de6-ae2b-4eca-aa35-d144ae4d5c60.png" Id="R78e6ef683dc243c6" /></Relationships>
</file>