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fd39405c4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609f0be65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Voynitsa,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71178fbac488c" /><Relationship Type="http://schemas.openxmlformats.org/officeDocument/2006/relationships/numbering" Target="/word/numbering.xml" Id="Rb840a62f20444994" /><Relationship Type="http://schemas.openxmlformats.org/officeDocument/2006/relationships/settings" Target="/word/settings.xml" Id="Rce9805f6cb994364" /><Relationship Type="http://schemas.openxmlformats.org/officeDocument/2006/relationships/image" Target="/word/media/b6c31299-8a80-4104-aefb-dca48ce2a5e6.png" Id="Rff8609f0be654d97" /></Relationships>
</file>