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f09d4f3e8447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b0d9a7bcc248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Zelendol,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5f867a25214cba" /><Relationship Type="http://schemas.openxmlformats.org/officeDocument/2006/relationships/numbering" Target="/word/numbering.xml" Id="R8645b740f5c4414a" /><Relationship Type="http://schemas.openxmlformats.org/officeDocument/2006/relationships/settings" Target="/word/settings.xml" Id="Rf41c18d1e56a42fa" /><Relationship Type="http://schemas.openxmlformats.org/officeDocument/2006/relationships/image" Target="/word/media/c7fdecab-77f8-487c-a552-7ce4bf83f094.png" Id="R0eb0d9a7bcc24882" /></Relationships>
</file>