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f2df63f45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c79bd9dfb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Zeleno Durvo,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4785e7c17483d" /><Relationship Type="http://schemas.openxmlformats.org/officeDocument/2006/relationships/numbering" Target="/word/numbering.xml" Id="R47a05b5635894967" /><Relationship Type="http://schemas.openxmlformats.org/officeDocument/2006/relationships/settings" Target="/word/settings.xml" Id="R222eac1aa68b4ad2" /><Relationship Type="http://schemas.openxmlformats.org/officeDocument/2006/relationships/image" Target="/word/media/bd157970-f862-4c03-8d9f-e8e76b8edfa5.png" Id="Rabdc79bd9dfb46ec" /></Relationships>
</file>