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66e83da1f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1b9066a57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Zgorigrad,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6d5eb6f9a49c5" /><Relationship Type="http://schemas.openxmlformats.org/officeDocument/2006/relationships/numbering" Target="/word/numbering.xml" Id="Re7cf677aa6254855" /><Relationship Type="http://schemas.openxmlformats.org/officeDocument/2006/relationships/settings" Target="/word/settings.xml" Id="Rf79963a49bdf42d3" /><Relationship Type="http://schemas.openxmlformats.org/officeDocument/2006/relationships/image" Target="/word/media/a893073b-4ac5-4e4d-b51f-9532097ac0b6.png" Id="R4131b9066a5744fb" /></Relationships>
</file>