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45f64165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01a6e477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Zhilentsi,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a94f0fbe4f85" /><Relationship Type="http://schemas.openxmlformats.org/officeDocument/2006/relationships/numbering" Target="/word/numbering.xml" Id="R5a4365a5685c41ac" /><Relationship Type="http://schemas.openxmlformats.org/officeDocument/2006/relationships/settings" Target="/word/settings.xml" Id="R4d5b4abe662e445d" /><Relationship Type="http://schemas.openxmlformats.org/officeDocument/2006/relationships/image" Target="/word/media/fa53ca9f-e102-4326-a0f0-6662405275ac.png" Id="Re19f01a6e4774a67" /></Relationships>
</file>