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42fdf65cd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4989b590a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Zhulti Khan,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92c6c56344b3c" /><Relationship Type="http://schemas.openxmlformats.org/officeDocument/2006/relationships/numbering" Target="/word/numbering.xml" Id="Rc0dfe73726654a0b" /><Relationship Type="http://schemas.openxmlformats.org/officeDocument/2006/relationships/settings" Target="/word/settings.xml" Id="Rb57c0a319ef24aa5" /><Relationship Type="http://schemas.openxmlformats.org/officeDocument/2006/relationships/image" Target="/word/media/01ae24ad-bb18-4247-9c6e-a4b41d119015.png" Id="Ra604989b590a433c" /></Relationships>
</file>