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1cdfd8e1c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bc03cf721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Abangnang,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e226e2c7d46b2" /><Relationship Type="http://schemas.openxmlformats.org/officeDocument/2006/relationships/numbering" Target="/word/numbering.xml" Id="R2b1d16eb7c0f460f" /><Relationship Type="http://schemas.openxmlformats.org/officeDocument/2006/relationships/settings" Target="/word/settings.xml" Id="Rf9d60490477e46a7" /><Relationship Type="http://schemas.openxmlformats.org/officeDocument/2006/relationships/image" Target="/word/media/747c6c8e-74e4-4e52-9533-766452d6a264.png" Id="Rc7ebc03cf7214c99" /></Relationships>
</file>