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2fd14dfc6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29bf07264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Akomesing,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5b7aa5ccc4cda" /><Relationship Type="http://schemas.openxmlformats.org/officeDocument/2006/relationships/numbering" Target="/word/numbering.xml" Id="R272af45a9fd3418a" /><Relationship Type="http://schemas.openxmlformats.org/officeDocument/2006/relationships/settings" Target="/word/settings.xml" Id="R0c21b80b73b74de5" /><Relationship Type="http://schemas.openxmlformats.org/officeDocument/2006/relationships/image" Target="/word/media/ee77c3c6-f072-4aec-b786-939c69bf2315.png" Id="R9a229bf072644e32" /></Relationships>
</file>