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3d546dab9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1274a63c1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Akono,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6e5df8c8c483d" /><Relationship Type="http://schemas.openxmlformats.org/officeDocument/2006/relationships/numbering" Target="/word/numbering.xml" Id="Rdaedea19f20d4c0b" /><Relationship Type="http://schemas.openxmlformats.org/officeDocument/2006/relationships/settings" Target="/word/settings.xml" Id="R468f4daf7a8447b8" /><Relationship Type="http://schemas.openxmlformats.org/officeDocument/2006/relationships/image" Target="/word/media/595966ca-181b-41b7-a666-45df0639bd2e.png" Id="R20c1274a63c14860" /></Relationships>
</file>