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6265b48b3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e357a3025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Angai,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598ec43fc446a" /><Relationship Type="http://schemas.openxmlformats.org/officeDocument/2006/relationships/numbering" Target="/word/numbering.xml" Id="R7e8d29e04174465f" /><Relationship Type="http://schemas.openxmlformats.org/officeDocument/2006/relationships/settings" Target="/word/settings.xml" Id="R3db1e7ba74e14257" /><Relationship Type="http://schemas.openxmlformats.org/officeDocument/2006/relationships/image" Target="/word/media/6d7270ff-dad2-411e-b1cf-2288c2aab195.png" Id="R34de357a30254475" /></Relationships>
</file>