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1552ba91d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daeb4e489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Atemeya,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bef9c31e94de9" /><Relationship Type="http://schemas.openxmlformats.org/officeDocument/2006/relationships/numbering" Target="/word/numbering.xml" Id="Rbdb4c43e05ec4fb1" /><Relationship Type="http://schemas.openxmlformats.org/officeDocument/2006/relationships/settings" Target="/word/settings.xml" Id="R8467a3c6c5da4af9" /><Relationship Type="http://schemas.openxmlformats.org/officeDocument/2006/relationships/image" Target="/word/media/5abfaba8-27f0-4cff-b47d-97ac2e199b56.png" Id="Rc67daeb4e4894ff1" /></Relationships>
</file>