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ba994bcdc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5bf6796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Baidiga,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84a7311ef498b" /><Relationship Type="http://schemas.openxmlformats.org/officeDocument/2006/relationships/numbering" Target="/word/numbering.xml" Id="R0f56585bdafb41af" /><Relationship Type="http://schemas.openxmlformats.org/officeDocument/2006/relationships/settings" Target="/word/settings.xml" Id="R2b551674dc014c29" /><Relationship Type="http://schemas.openxmlformats.org/officeDocument/2006/relationships/image" Target="/word/media/abf84400-6d3d-4786-8de9-8e643f574f89.png" Id="Rfabe5bf6796444f5" /></Relationships>
</file>