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eeb6e29e4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e1e8c93dc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86fd2f3c5459d" /><Relationship Type="http://schemas.openxmlformats.org/officeDocument/2006/relationships/numbering" Target="/word/numbering.xml" Id="R5ae92d0e86034172" /><Relationship Type="http://schemas.openxmlformats.org/officeDocument/2006/relationships/settings" Target="/word/settings.xml" Id="Rbcd73a4394564f7d" /><Relationship Type="http://schemas.openxmlformats.org/officeDocument/2006/relationships/image" Target="/word/media/a623b247-83cf-4dfb-bbdc-f679c1509298.png" Id="R257e1e8c93dc4e9c" /></Relationships>
</file>