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c816c375d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9af4dabf7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Banya,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8520c94e64b99" /><Relationship Type="http://schemas.openxmlformats.org/officeDocument/2006/relationships/numbering" Target="/word/numbering.xml" Id="R2830bd0539e34191" /><Relationship Type="http://schemas.openxmlformats.org/officeDocument/2006/relationships/settings" Target="/word/settings.xml" Id="Rfc24a2e79bf44444" /><Relationship Type="http://schemas.openxmlformats.org/officeDocument/2006/relationships/image" Target="/word/media/b7377264-d54e-4888-947b-3b8558d540ee.png" Id="R0689af4dabf74052" /></Relationships>
</file>