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e92df8cc4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eda6e110c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Banya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72f1e13924483" /><Relationship Type="http://schemas.openxmlformats.org/officeDocument/2006/relationships/numbering" Target="/word/numbering.xml" Id="R5b8d38e8d5f44864" /><Relationship Type="http://schemas.openxmlformats.org/officeDocument/2006/relationships/settings" Target="/word/settings.xml" Id="Rcabafb2c76db4ee4" /><Relationship Type="http://schemas.openxmlformats.org/officeDocument/2006/relationships/image" Target="/word/media/9d763525-a7e4-4c3d-922e-f7997dcc4c8c.png" Id="R311eda6e110c4d0e" /></Relationships>
</file>