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0442fd785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bdf1fff2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Barimbong,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be07222fa4cb4" /><Relationship Type="http://schemas.openxmlformats.org/officeDocument/2006/relationships/numbering" Target="/word/numbering.xml" Id="Rb191fc0c94a84b7e" /><Relationship Type="http://schemas.openxmlformats.org/officeDocument/2006/relationships/settings" Target="/word/settings.xml" Id="R37d94910d338476d" /><Relationship Type="http://schemas.openxmlformats.org/officeDocument/2006/relationships/image" Target="/word/media/e97a8b81-a18f-4a7f-a1a2-4da02c5aba8c.png" Id="Rf68bdf1fff2b439b" /></Relationships>
</file>