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088cf38b0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45ea12493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9325c2e8a4afe" /><Relationship Type="http://schemas.openxmlformats.org/officeDocument/2006/relationships/numbering" Target="/word/numbering.xml" Id="R66966a397bea4914" /><Relationship Type="http://schemas.openxmlformats.org/officeDocument/2006/relationships/settings" Target="/word/settings.xml" Id="Rb0459eb4a0e542c8" /><Relationship Type="http://schemas.openxmlformats.org/officeDocument/2006/relationships/image" Target="/word/media/75c38298-c7bc-4e23-bb0b-2c4361006465.png" Id="R9da45ea124934f1c" /></Relationships>
</file>