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ceb42aed0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23f56c683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9438a1ecf4b0a" /><Relationship Type="http://schemas.openxmlformats.org/officeDocument/2006/relationships/numbering" Target="/word/numbering.xml" Id="Raf0f6938aade48b1" /><Relationship Type="http://schemas.openxmlformats.org/officeDocument/2006/relationships/settings" Target="/word/settings.xml" Id="Raba53876dc4c4403" /><Relationship Type="http://schemas.openxmlformats.org/officeDocument/2006/relationships/image" Target="/word/media/59335b05-b61f-4e7f-8f1b-37dca9a81ac1.png" Id="Rcd223f56c6834be7" /></Relationships>
</file>