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27781acd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2ac09c5a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4d9da10642fb" /><Relationship Type="http://schemas.openxmlformats.org/officeDocument/2006/relationships/numbering" Target="/word/numbering.xml" Id="R156568b0fb2a44a0" /><Relationship Type="http://schemas.openxmlformats.org/officeDocument/2006/relationships/settings" Target="/word/settings.xml" Id="R3e5b0b4b90084c9c" /><Relationship Type="http://schemas.openxmlformats.org/officeDocument/2006/relationships/image" Target="/word/media/4b20f2f4-c25b-458a-9d79-4a430dcf19c5.png" Id="R27152ac09c5a434d" /></Relationships>
</file>