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2d4fea8f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33d30540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Bibodi,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7c16a0940405d" /><Relationship Type="http://schemas.openxmlformats.org/officeDocument/2006/relationships/numbering" Target="/word/numbering.xml" Id="R38027f90cfd445d3" /><Relationship Type="http://schemas.openxmlformats.org/officeDocument/2006/relationships/settings" Target="/word/settings.xml" Id="Rb449fb9ea82048a1" /><Relationship Type="http://schemas.openxmlformats.org/officeDocument/2006/relationships/image" Target="/word/media/4570de21-5e63-4db1-a28c-0cb6b3e3b06f.png" Id="Re53033d305404ecc" /></Relationships>
</file>