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8c22c2994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74438c3c7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Biridjom,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b4c0360a54a66" /><Relationship Type="http://schemas.openxmlformats.org/officeDocument/2006/relationships/numbering" Target="/word/numbering.xml" Id="Rda476e2d71864796" /><Relationship Type="http://schemas.openxmlformats.org/officeDocument/2006/relationships/settings" Target="/word/settings.xml" Id="R33d79976741844c6" /><Relationship Type="http://schemas.openxmlformats.org/officeDocument/2006/relationships/image" Target="/word/media/e72e3ec6-b54e-4235-a4d6-b5b18b4f1062.png" Id="R38374438c3c7421c" /></Relationships>
</file>