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bd94fb99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ba5023d6d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15682e548403d" /><Relationship Type="http://schemas.openxmlformats.org/officeDocument/2006/relationships/numbering" Target="/word/numbering.xml" Id="R2d7f054140d64e29" /><Relationship Type="http://schemas.openxmlformats.org/officeDocument/2006/relationships/settings" Target="/word/settings.xml" Id="Rd975627fada7489c" /><Relationship Type="http://schemas.openxmlformats.org/officeDocument/2006/relationships/image" Target="/word/media/075504f2-0b0b-4237-a594-ad5f5c8ce33d.png" Id="R13eba5023d6d42e4" /></Relationships>
</file>