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2837e54b6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95b6f8e46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Bonalambo,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5fc844fa84d3f" /><Relationship Type="http://schemas.openxmlformats.org/officeDocument/2006/relationships/numbering" Target="/word/numbering.xml" Id="R683dbe8989e84395" /><Relationship Type="http://schemas.openxmlformats.org/officeDocument/2006/relationships/settings" Target="/word/settings.xml" Id="R1accf10326eb4fc4" /><Relationship Type="http://schemas.openxmlformats.org/officeDocument/2006/relationships/image" Target="/word/media/278aa33c-6554-4d2e-97ec-47f24ff5783b.png" Id="R00c95b6f8e464a57" /></Relationships>
</file>