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f4df9eade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b148cdbf3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bc0eb50f14f38" /><Relationship Type="http://schemas.openxmlformats.org/officeDocument/2006/relationships/numbering" Target="/word/numbering.xml" Id="R3de18c1fee6a414f" /><Relationship Type="http://schemas.openxmlformats.org/officeDocument/2006/relationships/settings" Target="/word/settings.xml" Id="R180dccc0930747a3" /><Relationship Type="http://schemas.openxmlformats.org/officeDocument/2006/relationships/image" Target="/word/media/c7c0fdf7-8f3c-481a-8bff-1f33afde2754.png" Id="R977b148cdbf34094" /></Relationships>
</file>