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67ecd856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044e589a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Brouwi,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436f7c0d44c89" /><Relationship Type="http://schemas.openxmlformats.org/officeDocument/2006/relationships/numbering" Target="/word/numbering.xml" Id="Rf9451401c79a4328" /><Relationship Type="http://schemas.openxmlformats.org/officeDocument/2006/relationships/settings" Target="/word/settings.xml" Id="R15321edd427f48d6" /><Relationship Type="http://schemas.openxmlformats.org/officeDocument/2006/relationships/image" Target="/word/media/b117013c-4a74-4c51-afe1-2b10383d4e1e.png" Id="R7a2044e589a54fdb" /></Relationships>
</file>