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ab63e592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7a80e762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Bwadibo,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7cbb707d44427" /><Relationship Type="http://schemas.openxmlformats.org/officeDocument/2006/relationships/numbering" Target="/word/numbering.xml" Id="R0fd9f1536f8346b2" /><Relationship Type="http://schemas.openxmlformats.org/officeDocument/2006/relationships/settings" Target="/word/settings.xml" Id="Rfebb751d48a94c5a" /><Relationship Type="http://schemas.openxmlformats.org/officeDocument/2006/relationships/image" Target="/word/media/bc67752b-f9a3-4508-97a1-6cd3d415b285.png" Id="R7d027a80e76248a9" /></Relationships>
</file>