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53672ade4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d9ad86a0b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Bwanenbwa,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59809d3cf4266" /><Relationship Type="http://schemas.openxmlformats.org/officeDocument/2006/relationships/numbering" Target="/word/numbering.xml" Id="R1840937e4b714f9d" /><Relationship Type="http://schemas.openxmlformats.org/officeDocument/2006/relationships/settings" Target="/word/settings.xml" Id="Rb751d5c91ae54f90" /><Relationship Type="http://schemas.openxmlformats.org/officeDocument/2006/relationships/image" Target="/word/media/eadb179c-09eb-4628-84d8-00638531c558.png" Id="R274d9ad86a0b4a08" /></Relationships>
</file>