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66187570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bcd32307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f3e0ed7ea40ff" /><Relationship Type="http://schemas.openxmlformats.org/officeDocument/2006/relationships/numbering" Target="/word/numbering.xml" Id="Rfe00757be95d4f27" /><Relationship Type="http://schemas.openxmlformats.org/officeDocument/2006/relationships/settings" Target="/word/settings.xml" Id="R13191fa983f748de" /><Relationship Type="http://schemas.openxmlformats.org/officeDocument/2006/relationships/image" Target="/word/media/206ad67e-80f9-4d23-8f99-8923fe61ae07.png" Id="R5a6bbcd323074fe5" /></Relationships>
</file>