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e5661ac01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bd5df7795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Daiba,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2f9a50a1540f5" /><Relationship Type="http://schemas.openxmlformats.org/officeDocument/2006/relationships/numbering" Target="/word/numbering.xml" Id="R3a8e9fec064448c6" /><Relationship Type="http://schemas.openxmlformats.org/officeDocument/2006/relationships/settings" Target="/word/settings.xml" Id="R755e2409d9df4c05" /><Relationship Type="http://schemas.openxmlformats.org/officeDocument/2006/relationships/image" Target="/word/media/c2d6c994-6c17-40f2-af95-b5ef571667e1.png" Id="Rc71bd5df7795460b" /></Relationships>
</file>