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b8a397fc2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fa2ddf4b7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Dandere,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afc4b0b6e499c" /><Relationship Type="http://schemas.openxmlformats.org/officeDocument/2006/relationships/numbering" Target="/word/numbering.xml" Id="Rdba4082a1b27409f" /><Relationship Type="http://schemas.openxmlformats.org/officeDocument/2006/relationships/settings" Target="/word/settings.xml" Id="R6abf0f4bce5a4df4" /><Relationship Type="http://schemas.openxmlformats.org/officeDocument/2006/relationships/image" Target="/word/media/d7f3b749-bd34-4fbf-99b4-bf21ba49db8c.png" Id="R87afa2ddf4b744d2" /></Relationships>
</file>