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f11a39f6b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26ef70fc0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Dendeu,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8a593bff64374" /><Relationship Type="http://schemas.openxmlformats.org/officeDocument/2006/relationships/numbering" Target="/word/numbering.xml" Id="Rce04cd31c394494d" /><Relationship Type="http://schemas.openxmlformats.org/officeDocument/2006/relationships/settings" Target="/word/settings.xml" Id="R2f038a395d8b476f" /><Relationship Type="http://schemas.openxmlformats.org/officeDocument/2006/relationships/image" Target="/word/media/dc029ee2-5bad-4e03-b8af-9e86f392ca01.png" Id="Rdfa26ef70fc04a4e" /></Relationships>
</file>