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b500d3906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2613e3324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 Ibbi,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1592487c540cd" /><Relationship Type="http://schemas.openxmlformats.org/officeDocument/2006/relationships/numbering" Target="/word/numbering.xml" Id="Rd026313212bd4e81" /><Relationship Type="http://schemas.openxmlformats.org/officeDocument/2006/relationships/settings" Target="/word/settings.xml" Id="Re54459b7255749ed" /><Relationship Type="http://schemas.openxmlformats.org/officeDocument/2006/relationships/image" Target="/word/media/27a6e58d-708c-466d-8b06-91873ea1bb1c.png" Id="R4512613e33244044" /></Relationships>
</file>