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6fe28dfba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5f1840499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Diche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f0cc2c1264612" /><Relationship Type="http://schemas.openxmlformats.org/officeDocument/2006/relationships/numbering" Target="/word/numbering.xml" Id="Rd85a127b50484f8f" /><Relationship Type="http://schemas.openxmlformats.org/officeDocument/2006/relationships/settings" Target="/word/settings.xml" Id="R3544126c56434b7e" /><Relationship Type="http://schemas.openxmlformats.org/officeDocument/2006/relationships/image" Target="/word/media/9dd98edc-3e14-46de-ad23-2645dcd60c70.png" Id="R50a5f18404994a75" /></Relationships>
</file>