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e8d2d28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1ee6d4e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Djebrili,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9c045ac946d3" /><Relationship Type="http://schemas.openxmlformats.org/officeDocument/2006/relationships/numbering" Target="/word/numbering.xml" Id="Rcfaf66e679ce469b" /><Relationship Type="http://schemas.openxmlformats.org/officeDocument/2006/relationships/settings" Target="/word/settings.xml" Id="R3c1f25b6715847b8" /><Relationship Type="http://schemas.openxmlformats.org/officeDocument/2006/relationships/image" Target="/word/media/0fae03d8-63e4-493e-883f-629003232cc5.png" Id="Rbdd11ee6d4ee42bb" /></Relationships>
</file>