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7b558e496947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a24cc814e84b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Djire,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445468ecc44111" /><Relationship Type="http://schemas.openxmlformats.org/officeDocument/2006/relationships/numbering" Target="/word/numbering.xml" Id="Rff211fbbe0a14e78" /><Relationship Type="http://schemas.openxmlformats.org/officeDocument/2006/relationships/settings" Target="/word/settings.xml" Id="Rf0cfec2f48154576" /><Relationship Type="http://schemas.openxmlformats.org/officeDocument/2006/relationships/image" Target="/word/media/32c287c3-0d93-42fa-9b5e-3b387fdc0ea5.png" Id="R3ca24cc814e84bc7" /></Relationships>
</file>