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41678f798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765d104e8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51fb1df934324" /><Relationship Type="http://schemas.openxmlformats.org/officeDocument/2006/relationships/numbering" Target="/word/numbering.xml" Id="R36170cc846b44c7b" /><Relationship Type="http://schemas.openxmlformats.org/officeDocument/2006/relationships/settings" Target="/word/settings.xml" Id="R8e1e4beb60c34ac7" /><Relationship Type="http://schemas.openxmlformats.org/officeDocument/2006/relationships/image" Target="/word/media/6d1481bb-abb0-4a6a-8fb4-178c213c387d.png" Id="R8a2765d104e84834" /></Relationships>
</file>