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75ec709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c955f0313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Dokodombe,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834e757a94c8f" /><Relationship Type="http://schemas.openxmlformats.org/officeDocument/2006/relationships/numbering" Target="/word/numbering.xml" Id="R26a226439d8044b9" /><Relationship Type="http://schemas.openxmlformats.org/officeDocument/2006/relationships/settings" Target="/word/settings.xml" Id="R19c60f0d63e34332" /><Relationship Type="http://schemas.openxmlformats.org/officeDocument/2006/relationships/image" Target="/word/media/816ea8b1-e314-4865-b7aa-6d13e5deb9dc.png" Id="Rdd0c955f031347e0" /></Relationships>
</file>