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5829b5e41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cf71736ec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Doping,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bac3cbaf74ab8" /><Relationship Type="http://schemas.openxmlformats.org/officeDocument/2006/relationships/numbering" Target="/word/numbering.xml" Id="R7f40c86c77ae42b7" /><Relationship Type="http://schemas.openxmlformats.org/officeDocument/2006/relationships/settings" Target="/word/settings.xml" Id="Rdcb4675de27c454d" /><Relationship Type="http://schemas.openxmlformats.org/officeDocument/2006/relationships/image" Target="/word/media/28b377cb-202f-4d48-9e1b-b1ef3194c81d.png" Id="Rc3bcf71736ec46ad" /></Relationships>
</file>