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3cace2067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49b27d8bf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Dougmachi,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12c143f17422c" /><Relationship Type="http://schemas.openxmlformats.org/officeDocument/2006/relationships/numbering" Target="/word/numbering.xml" Id="R486601f4b6cf46fe" /><Relationship Type="http://schemas.openxmlformats.org/officeDocument/2006/relationships/settings" Target="/word/settings.xml" Id="R833db422af534dfd" /><Relationship Type="http://schemas.openxmlformats.org/officeDocument/2006/relationships/image" Target="/word/media/62a7fd7e-f636-436d-aa4d-fe1b02d1cccb.png" Id="R03b49b27d8bf4598" /></Relationships>
</file>