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81ef863e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5a6e2daf4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Ekoudbesanda,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3b2287a442a4" /><Relationship Type="http://schemas.openxmlformats.org/officeDocument/2006/relationships/numbering" Target="/word/numbering.xml" Id="R7a6fec82adda43e2" /><Relationship Type="http://schemas.openxmlformats.org/officeDocument/2006/relationships/settings" Target="/word/settings.xml" Id="R101e58ab51af4b7d" /><Relationship Type="http://schemas.openxmlformats.org/officeDocument/2006/relationships/image" Target="/word/media/28d7c067-2260-4d55-92db-a0537828ef69.png" Id="R0065a6e2daf445c0" /></Relationships>
</file>