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77ed3289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ff79305c3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b6f4f345483c" /><Relationship Type="http://schemas.openxmlformats.org/officeDocument/2006/relationships/numbering" Target="/word/numbering.xml" Id="R005f4b769d9b48f2" /><Relationship Type="http://schemas.openxmlformats.org/officeDocument/2006/relationships/settings" Target="/word/settings.xml" Id="Rc42756aa02554089" /><Relationship Type="http://schemas.openxmlformats.org/officeDocument/2006/relationships/image" Target="/word/media/12ff0163-8281-4aaf-acd5-e971be18704c.png" Id="R6f7ff79305c34263" /></Relationships>
</file>