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80d06e5c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40e8fc8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f353582542b6" /><Relationship Type="http://schemas.openxmlformats.org/officeDocument/2006/relationships/numbering" Target="/word/numbering.xml" Id="Rf7d0abea8c034643" /><Relationship Type="http://schemas.openxmlformats.org/officeDocument/2006/relationships/settings" Target="/word/settings.xml" Id="Rb7d118e701434290" /><Relationship Type="http://schemas.openxmlformats.org/officeDocument/2006/relationships/image" Target="/word/media/166b1f8c-d4bc-40ec-84c9-bb9a75a00942.png" Id="R98a040e8fc8447c7" /></Relationships>
</file>