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1ac8c62d0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cb3b405c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 Mango,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c6b1d151a41f7" /><Relationship Type="http://schemas.openxmlformats.org/officeDocument/2006/relationships/numbering" Target="/word/numbering.xml" Id="R7996e21315334e60" /><Relationship Type="http://schemas.openxmlformats.org/officeDocument/2006/relationships/settings" Target="/word/settings.xml" Id="R53ce568bab1e4b7e" /><Relationship Type="http://schemas.openxmlformats.org/officeDocument/2006/relationships/image" Target="/word/media/05f97953-0a75-4cda-b72c-21a3b5e51d7c.png" Id="Rbe8cb3b405c447fa" /></Relationships>
</file>