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a3f106b30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caa313ca2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Gaobara,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5cea17b2b4409" /><Relationship Type="http://schemas.openxmlformats.org/officeDocument/2006/relationships/numbering" Target="/word/numbering.xml" Id="Ra8bdb61464aa4cbe" /><Relationship Type="http://schemas.openxmlformats.org/officeDocument/2006/relationships/settings" Target="/word/settings.xml" Id="Rc0cd32914c7c438a" /><Relationship Type="http://schemas.openxmlformats.org/officeDocument/2006/relationships/image" Target="/word/media/8fc8c8fc-f878-49b7-bb9b-92e789227512.png" Id="R2d1caa313ca241ed" /></Relationships>
</file>