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ba92882d5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8c137785f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Gawar,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3801ed9164744" /><Relationship Type="http://schemas.openxmlformats.org/officeDocument/2006/relationships/numbering" Target="/word/numbering.xml" Id="Rcacde3039ca84916" /><Relationship Type="http://schemas.openxmlformats.org/officeDocument/2006/relationships/settings" Target="/word/settings.xml" Id="R0d602742bd854da6" /><Relationship Type="http://schemas.openxmlformats.org/officeDocument/2006/relationships/image" Target="/word/media/a48bc6dd-be78-4423-bb91-9957ffadb172.png" Id="R01d8c137785f423f" /></Relationships>
</file>